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A0" w:rsidRDefault="00E65AA0" w:rsidP="0082604C">
      <w:pPr>
        <w:widowControl/>
        <w:shd w:val="clear" w:color="auto" w:fill="FFFFFF"/>
        <w:jc w:val="center"/>
        <w:rPr>
          <w:rFonts w:ascii="华文中宋" w:eastAsia="华文中宋" w:hAnsi="华文中宋" w:cs="宋体"/>
          <w:b/>
          <w:bCs/>
          <w:color w:val="404249"/>
          <w:spacing w:val="-30"/>
          <w:kern w:val="0"/>
          <w:sz w:val="44"/>
          <w:szCs w:val="44"/>
        </w:rPr>
      </w:pPr>
    </w:p>
    <w:p w:rsidR="00E65AA0" w:rsidRPr="00B545D1" w:rsidRDefault="00BA3E28" w:rsidP="00FC5583">
      <w:pPr>
        <w:widowControl/>
        <w:shd w:val="clear" w:color="auto" w:fill="FFFFFF"/>
        <w:spacing w:line="540" w:lineRule="atLeast"/>
        <w:jc w:val="center"/>
        <w:rPr>
          <w:rFonts w:ascii="华文中宋" w:eastAsia="华文中宋" w:hAnsi="华文中宋" w:cs="宋体"/>
          <w:bCs/>
          <w:color w:val="FF0000"/>
          <w:spacing w:val="-30"/>
          <w:w w:val="70"/>
          <w:kern w:val="0"/>
          <w:sz w:val="90"/>
          <w:szCs w:val="90"/>
        </w:rPr>
      </w:pPr>
      <w:r w:rsidRPr="00B545D1">
        <w:rPr>
          <w:rFonts w:ascii="华文中宋" w:eastAsia="华文中宋" w:hAnsi="华文中宋" w:hint="eastAsia"/>
          <w:color w:val="FF0000"/>
          <w:w w:val="70"/>
          <w:sz w:val="90"/>
          <w:szCs w:val="90"/>
        </w:rPr>
        <w:t>江苏省水利厅机关工会委员会</w:t>
      </w:r>
    </w:p>
    <w:p w:rsidR="00E65AA0" w:rsidRPr="0082604C" w:rsidRDefault="00E65AA0" w:rsidP="0082604C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cs="宋体"/>
          <w:b/>
          <w:bCs/>
          <w:color w:val="404249"/>
          <w:spacing w:val="-30"/>
          <w:kern w:val="0"/>
          <w:sz w:val="44"/>
          <w:szCs w:val="44"/>
        </w:rPr>
      </w:pPr>
    </w:p>
    <w:p w:rsidR="00E65AA0" w:rsidRPr="00B545D1" w:rsidRDefault="00BA3E28" w:rsidP="00B545D1">
      <w:pPr>
        <w:widowControl/>
        <w:shd w:val="clear" w:color="auto" w:fill="FFFFFF"/>
        <w:spacing w:line="540" w:lineRule="atLeast"/>
        <w:jc w:val="center"/>
        <w:rPr>
          <w:rFonts w:ascii="仿宋" w:eastAsia="仿宋" w:hAnsi="仿宋" w:cs="宋体"/>
          <w:bCs/>
          <w:color w:val="404249"/>
          <w:spacing w:val="-30"/>
          <w:kern w:val="0"/>
          <w:sz w:val="44"/>
          <w:szCs w:val="44"/>
        </w:rPr>
      </w:pPr>
      <w:r w:rsidRPr="00BA3E28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苏水工﹝2017﹞10号</w:t>
      </w:r>
    </w:p>
    <w:p w:rsidR="00E65AA0" w:rsidRPr="00B545D1" w:rsidRDefault="00E15C2B" w:rsidP="00B545D1">
      <w:pPr>
        <w:widowControl/>
        <w:shd w:val="clear" w:color="auto" w:fill="FFFFFF"/>
        <w:jc w:val="center"/>
        <w:rPr>
          <w:rFonts w:ascii="华文中宋" w:eastAsia="华文中宋" w:hAnsi="华文中宋" w:cs="宋体"/>
          <w:b/>
          <w:bCs/>
          <w:color w:val="FF0000"/>
          <w:spacing w:val="-30"/>
          <w:kern w:val="0"/>
          <w:sz w:val="44"/>
          <w:szCs w:val="44"/>
        </w:rPr>
      </w:pPr>
      <w:r>
        <w:rPr>
          <w:rFonts w:ascii="华文中宋" w:eastAsia="华文中宋" w:hAnsi="华文中宋" w:cs="宋体"/>
          <w:b/>
          <w:bCs/>
          <w:noProof/>
          <w:color w:val="FF0000"/>
          <w:spacing w:val="-30"/>
          <w:kern w:val="0"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1.5pt;margin-top:26.4pt;width:212.25pt;height:0;z-index:251659264" o:connectortype="straight" strokecolor="red" strokeweight="2pt"/>
        </w:pict>
      </w:r>
      <w:r>
        <w:rPr>
          <w:rFonts w:ascii="华文中宋" w:eastAsia="华文中宋" w:hAnsi="华文中宋" w:cs="宋体"/>
          <w:b/>
          <w:bCs/>
          <w:noProof/>
          <w:color w:val="FF0000"/>
          <w:spacing w:val="-30"/>
          <w:kern w:val="0"/>
          <w:sz w:val="44"/>
          <w:szCs w:val="44"/>
        </w:rPr>
        <w:pict>
          <v:shape id="_x0000_s1026" type="#_x0000_t32" style="position:absolute;left:0;text-align:left;margin-left:1.5pt;margin-top:26.4pt;width:212.25pt;height:0;z-index:251658240" o:connectortype="straight" strokecolor="red" strokeweight="2pt"/>
        </w:pict>
      </w:r>
      <w:r w:rsidR="00B545D1" w:rsidRPr="00B545D1">
        <w:rPr>
          <w:rFonts w:ascii="华文中宋" w:eastAsia="华文中宋" w:hAnsi="华文中宋" w:cs="宋体" w:hint="eastAsia"/>
          <w:b/>
          <w:bCs/>
          <w:color w:val="FF0000"/>
          <w:spacing w:val="-30"/>
          <w:kern w:val="0"/>
          <w:sz w:val="44"/>
          <w:szCs w:val="44"/>
        </w:rPr>
        <w:t>★</w:t>
      </w:r>
    </w:p>
    <w:p w:rsidR="00A245E2" w:rsidRPr="00B545D1" w:rsidRDefault="00FC5583" w:rsidP="0082604C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cs="宋体"/>
          <w:b/>
          <w:bCs/>
          <w:color w:val="404249"/>
          <w:spacing w:val="-30"/>
          <w:kern w:val="0"/>
          <w:sz w:val="44"/>
          <w:szCs w:val="44"/>
        </w:rPr>
      </w:pPr>
      <w:r w:rsidRPr="00B545D1">
        <w:rPr>
          <w:rFonts w:ascii="华文中宋" w:eastAsia="华文中宋" w:hAnsi="华文中宋" w:cs="宋体" w:hint="eastAsia"/>
          <w:b/>
          <w:bCs/>
          <w:color w:val="404249"/>
          <w:spacing w:val="-30"/>
          <w:kern w:val="0"/>
          <w:sz w:val="44"/>
          <w:szCs w:val="44"/>
        </w:rPr>
        <w:t>关于在</w:t>
      </w:r>
      <w:r w:rsidR="00E623C4" w:rsidRPr="00B545D1">
        <w:rPr>
          <w:rFonts w:ascii="华文中宋" w:eastAsia="华文中宋" w:hAnsi="华文中宋" w:cs="宋体" w:hint="eastAsia"/>
          <w:b/>
          <w:bCs/>
          <w:color w:val="404249"/>
          <w:spacing w:val="-30"/>
          <w:kern w:val="0"/>
          <w:sz w:val="44"/>
          <w:szCs w:val="44"/>
        </w:rPr>
        <w:t>厅系统</w:t>
      </w:r>
      <w:r w:rsidRPr="00B545D1">
        <w:rPr>
          <w:rFonts w:ascii="华文中宋" w:eastAsia="华文中宋" w:hAnsi="华文中宋" w:cs="宋体" w:hint="eastAsia"/>
          <w:b/>
          <w:bCs/>
          <w:color w:val="404249"/>
          <w:spacing w:val="-30"/>
          <w:kern w:val="0"/>
          <w:sz w:val="44"/>
          <w:szCs w:val="44"/>
        </w:rPr>
        <w:t>开展“</w:t>
      </w:r>
      <w:r w:rsidR="00A245E2" w:rsidRPr="00B545D1">
        <w:rPr>
          <w:rFonts w:ascii="华文中宋" w:eastAsia="华文中宋" w:hAnsi="华文中宋" w:cs="宋体" w:hint="eastAsia"/>
          <w:b/>
          <w:bCs/>
          <w:color w:val="404249"/>
          <w:spacing w:val="-30"/>
          <w:kern w:val="0"/>
          <w:sz w:val="44"/>
          <w:szCs w:val="44"/>
        </w:rPr>
        <w:t>名人家风家训伴我行”</w:t>
      </w:r>
    </w:p>
    <w:p w:rsidR="00FC5583" w:rsidRDefault="00A245E2" w:rsidP="0082604C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cs="宋体"/>
          <w:b/>
          <w:bCs/>
          <w:color w:val="404249"/>
          <w:spacing w:val="-30"/>
          <w:kern w:val="0"/>
          <w:sz w:val="44"/>
          <w:szCs w:val="44"/>
        </w:rPr>
      </w:pPr>
      <w:r w:rsidRPr="00B545D1">
        <w:rPr>
          <w:rFonts w:ascii="华文中宋" w:eastAsia="华文中宋" w:hAnsi="华文中宋" w:cs="宋体" w:hint="eastAsia"/>
          <w:b/>
          <w:bCs/>
          <w:color w:val="404249"/>
          <w:spacing w:val="-30"/>
          <w:kern w:val="0"/>
          <w:sz w:val="44"/>
          <w:szCs w:val="44"/>
        </w:rPr>
        <w:t>征文比赛</w:t>
      </w:r>
      <w:r w:rsidR="00FC5583" w:rsidRPr="00B545D1">
        <w:rPr>
          <w:rFonts w:ascii="华文中宋" w:eastAsia="华文中宋" w:hAnsi="华文中宋" w:cs="宋体" w:hint="eastAsia"/>
          <w:b/>
          <w:bCs/>
          <w:color w:val="404249"/>
          <w:spacing w:val="-30"/>
          <w:kern w:val="0"/>
          <w:sz w:val="44"/>
          <w:szCs w:val="44"/>
        </w:rPr>
        <w:t>的通知</w:t>
      </w:r>
    </w:p>
    <w:p w:rsidR="00B545D1" w:rsidRPr="0082604C" w:rsidRDefault="00B545D1" w:rsidP="00B545D1">
      <w:pPr>
        <w:widowControl/>
        <w:shd w:val="clear" w:color="auto" w:fill="FFFFFF"/>
        <w:spacing w:line="400" w:lineRule="atLeast"/>
        <w:jc w:val="center"/>
        <w:rPr>
          <w:rFonts w:ascii="华文中宋" w:eastAsia="华文中宋" w:hAnsi="华文中宋" w:cs="宋体"/>
          <w:b/>
          <w:bCs/>
          <w:color w:val="404249"/>
          <w:spacing w:val="-30"/>
          <w:kern w:val="0"/>
          <w:sz w:val="28"/>
          <w:szCs w:val="28"/>
        </w:rPr>
      </w:pPr>
    </w:p>
    <w:p w:rsidR="00FC5583" w:rsidRPr="00FC5583" w:rsidRDefault="00FC5583" w:rsidP="0082604C">
      <w:pPr>
        <w:widowControl/>
        <w:shd w:val="clear" w:color="auto" w:fill="FFFFFF"/>
        <w:spacing w:line="544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厅属各有关单位</w:t>
      </w:r>
      <w:r w:rsidR="00A245E2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工会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，厅机关各分工会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：</w:t>
      </w:r>
    </w:p>
    <w:p w:rsidR="00FC5583" w:rsidRPr="00FC5583" w:rsidRDefault="00FC5583" w:rsidP="0082604C">
      <w:pPr>
        <w:widowControl/>
        <w:shd w:val="clear" w:color="auto" w:fill="FFFFFF"/>
        <w:spacing w:line="544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 xml:space="preserve">　　为深入</w:t>
      </w:r>
      <w:r w:rsidR="008B3008"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学习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贯彻习近平总书记“注重家庭、注重家教、注重家风”的指示精神，发挥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省级机关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干部职工传承中华传统家庭美德的表率作用，着力培养和践行社会主义核心价值观，</w:t>
      </w:r>
      <w:r w:rsidR="00EA5CD6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根据省级机关妇工委《关于在省级机关开展“讲名人家风</w:t>
      </w:r>
      <w:r w:rsidR="00B02E80">
        <w:rPr>
          <w:rFonts w:ascii="Franklin Gothic Book" w:eastAsia="仿宋" w:hAnsi="Franklin Gothic Book" w:cs="宋体"/>
          <w:color w:val="000000"/>
          <w:kern w:val="0"/>
          <w:sz w:val="32"/>
          <w:szCs w:val="32"/>
          <w:bdr w:val="none" w:sz="0" w:space="0" w:color="auto" w:frame="1"/>
        </w:rPr>
        <w:t>•</w:t>
      </w:r>
      <w:r w:rsidR="00EA5CD6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创最美家庭”主题活动的通知》（苏委工妇[2017]5号）精神，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决定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厅系统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开展</w:t>
      </w:r>
      <w:r w:rsidR="00A245E2"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“名人家风家训伴我行”征文比赛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活动。现将有关事项通知如下：</w:t>
      </w:r>
    </w:p>
    <w:p w:rsidR="00FC5583" w:rsidRPr="00FC5583" w:rsidRDefault="00FC5583" w:rsidP="0082604C">
      <w:pPr>
        <w:widowControl/>
        <w:shd w:val="clear" w:color="auto" w:fill="FFFFFF"/>
        <w:spacing w:line="544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 xml:space="preserve">　　</w:t>
      </w:r>
      <w:r w:rsidRPr="00FC5583">
        <w:rPr>
          <w:rFonts w:ascii="黑体" w:eastAsia="黑体" w:hAnsi="黑体" w:cs="宋体"/>
          <w:color w:val="000000"/>
          <w:kern w:val="0"/>
          <w:sz w:val="32"/>
          <w:szCs w:val="32"/>
          <w:bdr w:val="none" w:sz="0" w:space="0" w:color="auto" w:frame="1"/>
        </w:rPr>
        <w:t>一、比赛时间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：2017年 4月-</w:t>
      </w:r>
      <w:r w:rsidR="00E623C4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7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月。</w:t>
      </w:r>
    </w:p>
    <w:p w:rsidR="0082604C" w:rsidRDefault="00A245E2" w:rsidP="0082604C">
      <w:pPr>
        <w:widowControl/>
        <w:shd w:val="clear" w:color="auto" w:fill="FFFFFF"/>
        <w:spacing w:line="544" w:lineRule="exact"/>
        <w:ind w:firstLine="630"/>
        <w:jc w:val="left"/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A245E2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二</w:t>
      </w:r>
      <w:r w:rsidR="00FC5583" w:rsidRPr="00FC5583">
        <w:rPr>
          <w:rFonts w:ascii="黑体" w:eastAsia="黑体" w:hAnsi="黑体" w:cs="宋体"/>
          <w:color w:val="000000"/>
          <w:kern w:val="0"/>
          <w:sz w:val="32"/>
          <w:szCs w:val="32"/>
          <w:bdr w:val="none" w:sz="0" w:space="0" w:color="auto" w:frame="1"/>
        </w:rPr>
        <w:t>、参加对象</w:t>
      </w:r>
      <w:r w:rsidR="00FC5583"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：</w:t>
      </w:r>
      <w:r w:rsidR="00FC5583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厅系统</w:t>
      </w:r>
      <w:r w:rsidR="00FC5583"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干部职工。</w:t>
      </w:r>
    </w:p>
    <w:p w:rsidR="00FC5583" w:rsidRPr="00FC5583" w:rsidRDefault="00A245E2" w:rsidP="0082604C">
      <w:pPr>
        <w:widowControl/>
        <w:shd w:val="clear" w:color="auto" w:fill="FFFFFF"/>
        <w:spacing w:line="544" w:lineRule="exact"/>
        <w:ind w:firstLine="630"/>
        <w:jc w:val="left"/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A245E2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三、</w:t>
      </w:r>
      <w:r w:rsidR="00FC5583" w:rsidRPr="00FC5583">
        <w:rPr>
          <w:rFonts w:ascii="黑体" w:eastAsia="黑体" w:hAnsi="黑体" w:cs="宋体"/>
          <w:color w:val="000000"/>
          <w:kern w:val="0"/>
          <w:sz w:val="32"/>
          <w:szCs w:val="32"/>
          <w:bdr w:val="none" w:sz="0" w:space="0" w:color="auto" w:frame="1"/>
        </w:rPr>
        <w:t>征文内容</w:t>
      </w:r>
      <w:r w:rsidR="00FC5583"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：结合自己成长经历，叙写名人的家风家训对自己学习、工作、生活、思想等方面的熏陶影响，重点放在爱国</w:t>
      </w:r>
      <w:r w:rsidR="00FC5583"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lastRenderedPageBreak/>
        <w:t>守法、文明礼仪、尊老爱幼、夫妻互敬、家庭教育等方面。征文稿字数3000左右。</w:t>
      </w:r>
    </w:p>
    <w:p w:rsidR="00FC5583" w:rsidRPr="00FC5583" w:rsidRDefault="00FC5583" w:rsidP="0082604C">
      <w:pPr>
        <w:widowControl/>
        <w:shd w:val="clear" w:color="auto" w:fill="FFFFFF"/>
        <w:spacing w:line="544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 xml:space="preserve">　　</w:t>
      </w:r>
      <w:r w:rsidR="00A245E2" w:rsidRPr="00A245E2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四</w:t>
      </w:r>
      <w:r w:rsidRPr="00FC5583">
        <w:rPr>
          <w:rFonts w:ascii="黑体" w:eastAsia="黑体" w:hAnsi="黑体" w:cs="宋体"/>
          <w:color w:val="000000"/>
          <w:kern w:val="0"/>
          <w:sz w:val="32"/>
          <w:szCs w:val="32"/>
          <w:bdr w:val="none" w:sz="0" w:space="0" w:color="auto" w:frame="1"/>
        </w:rPr>
        <w:t>、比赛方法</w:t>
      </w:r>
    </w:p>
    <w:p w:rsidR="00FC5583" w:rsidRPr="00FC5583" w:rsidRDefault="00FC5583" w:rsidP="0082604C">
      <w:pPr>
        <w:widowControl/>
        <w:shd w:val="clear" w:color="auto" w:fill="FFFFFF"/>
        <w:spacing w:line="544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 xml:space="preserve">　　</w:t>
      </w:r>
      <w:r w:rsidR="00A245E2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1、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各单位以组织征文形式自行开展主题活动，并做好推荐工作。</w:t>
      </w:r>
    </w:p>
    <w:p w:rsidR="00EA5CD6" w:rsidRPr="00EA5CD6" w:rsidRDefault="00FC5583" w:rsidP="0082604C">
      <w:pPr>
        <w:widowControl/>
        <w:shd w:val="clear" w:color="auto" w:fill="FFFFFF"/>
        <w:spacing w:line="544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 xml:space="preserve">　　</w:t>
      </w:r>
      <w:r w:rsidR="00A245E2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2、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 xml:space="preserve"> 2017年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6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月 1</w:t>
      </w:r>
      <w:r w:rsidR="00AB51AC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5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日</w:t>
      </w:r>
      <w:r w:rsidR="00AB51AC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前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各单位</w:t>
      </w:r>
      <w:r w:rsidR="00EA5CD6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报</w:t>
      </w:r>
      <w:r w:rsidR="00A245E2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送</w:t>
      </w:r>
      <w:r w:rsidR="00EA5CD6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1-2篇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参赛稿件</w:t>
      </w:r>
      <w:r w:rsidR="00EA5CD6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至</w:t>
      </w:r>
      <w:r w:rsidR="00ED2F17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厅工会，厅工会将</w:t>
      </w:r>
      <w:r w:rsidR="00EA5CD6" w:rsidRPr="00EA5CD6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组织评委进行评选，评出一、二、三等奖，在此基础上确定</w:t>
      </w:r>
      <w:r w:rsidR="00EA5CD6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3篇上报省级机关妇工委参加比赛活动，对获奖征文颁发证书和奖金。</w:t>
      </w:r>
    </w:p>
    <w:p w:rsidR="00EA5CD6" w:rsidRPr="00FC5583" w:rsidRDefault="00A245E2" w:rsidP="0082604C">
      <w:pPr>
        <w:widowControl/>
        <w:shd w:val="clear" w:color="auto" w:fill="FFFFFF"/>
        <w:spacing w:line="544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3、</w:t>
      </w:r>
      <w:r w:rsidR="00EA5CD6" w:rsidRPr="00EA5CD6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参赛稿件一律采用电子版，投稿邮件须注明</w:t>
      </w:r>
      <w:r w:rsidR="00EA5CD6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单位、作者、联系人</w:t>
      </w:r>
      <w:r w:rsidR="00EA5CD6" w:rsidRPr="00EA5CD6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和联系方式。</w:t>
      </w:r>
    </w:p>
    <w:p w:rsidR="00FC5583" w:rsidRPr="00FC5583" w:rsidRDefault="00ED2F17" w:rsidP="0082604C">
      <w:pPr>
        <w:widowControl/>
        <w:shd w:val="clear" w:color="auto" w:fill="FFFFFF"/>
        <w:spacing w:line="544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="00FC5583" w:rsidRPr="00FC5583">
        <w:rPr>
          <w:rFonts w:ascii="黑体" w:eastAsia="黑体" w:hAnsi="黑体" w:cs="宋体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="00A245E2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五</w:t>
      </w:r>
      <w:r w:rsidR="00FC5583" w:rsidRPr="00FC5583">
        <w:rPr>
          <w:rFonts w:ascii="黑体" w:eastAsia="黑体" w:hAnsi="黑体" w:cs="宋体"/>
          <w:color w:val="000000"/>
          <w:kern w:val="0"/>
          <w:sz w:val="32"/>
          <w:szCs w:val="32"/>
          <w:bdr w:val="none" w:sz="0" w:space="0" w:color="auto" w:frame="1"/>
        </w:rPr>
        <w:t>、</w:t>
      </w:r>
      <w:r w:rsidR="008B3008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有关</w:t>
      </w:r>
      <w:r w:rsidR="00EA5CD6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要求</w:t>
      </w:r>
    </w:p>
    <w:p w:rsidR="00ED2F17" w:rsidRDefault="00FC5583" w:rsidP="0082604C">
      <w:pPr>
        <w:widowControl/>
        <w:shd w:val="clear" w:color="auto" w:fill="FFFFFF"/>
        <w:spacing w:line="544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 xml:space="preserve">　　各单位要充分认识开展“讲名人家风</w:t>
      </w:r>
      <w:r w:rsidR="00FF521B">
        <w:rPr>
          <w:rFonts w:ascii="Franklin Gothic Book" w:eastAsia="仿宋" w:hAnsi="Franklin Gothic Book" w:cs="宋体"/>
          <w:color w:val="000000"/>
          <w:kern w:val="0"/>
          <w:sz w:val="32"/>
          <w:szCs w:val="32"/>
          <w:bdr w:val="none" w:sz="0" w:space="0" w:color="auto" w:frame="1"/>
        </w:rPr>
        <w:t>•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创最美家庭”主题活动的重要意义，广泛动员干部职工积极参与，努力把动员和参与过程变成践行社会主义核心价值观教育的过程，积极引导机关干部职工弘扬</w:t>
      </w:r>
      <w:r w:rsidR="00ED2F17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良好家风</w:t>
      </w:r>
      <w:r w:rsidRPr="00FC5583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，以好的家风支撑起好的社会风气。</w:t>
      </w:r>
      <w:r w:rsidR="00EA5CD6" w:rsidRPr="00EA5CD6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通过开展“名人家风家训伴我行”征文比赛活动，弘扬中华优秀传统文化，传承良好家风，以优秀家风助推党风政风建设，迎接党的十九大胜利召开。</w:t>
      </w:r>
    </w:p>
    <w:p w:rsidR="0082604C" w:rsidRDefault="0082604C" w:rsidP="0082604C">
      <w:pPr>
        <w:widowControl/>
        <w:shd w:val="clear" w:color="auto" w:fill="FFFFFF"/>
        <w:spacing w:line="544" w:lineRule="exact"/>
        <w:ind w:firstLine="645"/>
        <w:jc w:val="left"/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FC5583" w:rsidRPr="00FC5583" w:rsidRDefault="00A245E2" w:rsidP="0082604C">
      <w:pPr>
        <w:widowControl/>
        <w:shd w:val="clear" w:color="auto" w:fill="FFFFFF"/>
        <w:spacing w:line="544" w:lineRule="exact"/>
        <w:ind w:firstLine="645"/>
        <w:jc w:val="left"/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联系人：何文艺，</w:t>
      </w:r>
      <w:r w:rsidR="008B3008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联系方式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QQ:1019886164，86338146。</w:t>
      </w:r>
    </w:p>
    <w:p w:rsidR="0082604C" w:rsidRDefault="00E349EB" w:rsidP="0082604C">
      <w:pPr>
        <w:widowControl/>
        <w:shd w:val="clear" w:color="auto" w:fill="FFFFFF"/>
        <w:spacing w:line="544" w:lineRule="exact"/>
        <w:jc w:val="left"/>
        <w:rPr>
          <w:rFonts w:ascii="宋体" w:eastAsia="宋体" w:hAnsi="宋体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宋体" w:eastAsia="宋体" w:hAnsi="宋体" w:cs="宋体" w:hint="eastAsia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29845</wp:posOffset>
            </wp:positionV>
            <wp:extent cx="1446530" cy="1447800"/>
            <wp:effectExtent l="19050" t="0" r="1270" b="0"/>
            <wp:wrapNone/>
            <wp:docPr id="15" name="图片 14" descr="印章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印章-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106045</wp:posOffset>
            </wp:positionV>
            <wp:extent cx="1295400" cy="1295400"/>
            <wp:effectExtent l="19050" t="0" r="0" b="0"/>
            <wp:wrapNone/>
            <wp:docPr id="13" name="图片 12" descr="印章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印章-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604C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              </w:t>
      </w:r>
    </w:p>
    <w:p w:rsidR="00FC5583" w:rsidRPr="00B241B6" w:rsidRDefault="00ED2F17" w:rsidP="00EE3A65">
      <w:pPr>
        <w:widowControl/>
        <w:shd w:val="clear" w:color="auto" w:fill="FFFFFF"/>
        <w:spacing w:line="544" w:lineRule="exact"/>
        <w:ind w:firstLineChars="1150" w:firstLine="3680"/>
        <w:jc w:val="left"/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B241B6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江苏省水利厅工会委员会</w:t>
      </w:r>
    </w:p>
    <w:p w:rsidR="00FC5583" w:rsidRPr="0082604C" w:rsidRDefault="00FC5583" w:rsidP="0082604C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Cs w:val="21"/>
          <w:bdr w:val="none" w:sz="0" w:space="0" w:color="auto" w:frame="1"/>
        </w:rPr>
      </w:pPr>
      <w:r w:rsidRPr="00FC5583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        </w:t>
      </w:r>
      <w:r w:rsidR="0082604C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         </w:t>
      </w:r>
      <w:r w:rsidR="00EE3A65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="00ED2F17" w:rsidRPr="00ED2F17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2017年4月</w:t>
      </w:r>
      <w:r w:rsidR="00E65AA0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1</w:t>
      </w:r>
      <w:r w:rsidR="00E65AA0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3</w:t>
      </w:r>
      <w:bookmarkStart w:id="0" w:name="_GoBack"/>
      <w:bookmarkEnd w:id="0"/>
      <w:r w:rsidR="00ED2F17" w:rsidRPr="00ED2F17"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  <w:t>日</w:t>
      </w:r>
    </w:p>
    <w:sectPr w:rsidR="00FC5583" w:rsidRPr="0082604C" w:rsidSect="007A6FB5">
      <w:pgSz w:w="11906" w:h="16838" w:code="9"/>
      <w:pgMar w:top="1985" w:right="1418" w:bottom="1440" w:left="1418" w:header="851" w:footer="992" w:gutter="0"/>
      <w:cols w:space="425"/>
      <w:vAlign w:val="both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A13" w:rsidRDefault="00031A13" w:rsidP="00B02E80">
      <w:r>
        <w:separator/>
      </w:r>
    </w:p>
  </w:endnote>
  <w:endnote w:type="continuationSeparator" w:id="1">
    <w:p w:rsidR="00031A13" w:rsidRDefault="00031A13" w:rsidP="00B02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A13" w:rsidRDefault="00031A13" w:rsidP="00B02E80">
      <w:r>
        <w:separator/>
      </w:r>
    </w:p>
  </w:footnote>
  <w:footnote w:type="continuationSeparator" w:id="1">
    <w:p w:rsidR="00031A13" w:rsidRDefault="00031A13" w:rsidP="00B02E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 strokecolor="red">
      <v:fill color="white"/>
      <v:stroke 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583"/>
    <w:rsid w:val="00004FE1"/>
    <w:rsid w:val="00031A13"/>
    <w:rsid w:val="001C4343"/>
    <w:rsid w:val="00214112"/>
    <w:rsid w:val="00265413"/>
    <w:rsid w:val="00342853"/>
    <w:rsid w:val="003903C8"/>
    <w:rsid w:val="00464ED1"/>
    <w:rsid w:val="004819C8"/>
    <w:rsid w:val="00511089"/>
    <w:rsid w:val="00570556"/>
    <w:rsid w:val="005729B5"/>
    <w:rsid w:val="0058577A"/>
    <w:rsid w:val="00682D08"/>
    <w:rsid w:val="006A0520"/>
    <w:rsid w:val="006F7CC6"/>
    <w:rsid w:val="00716ECC"/>
    <w:rsid w:val="007A6FB5"/>
    <w:rsid w:val="007E6546"/>
    <w:rsid w:val="00800F60"/>
    <w:rsid w:val="008222CC"/>
    <w:rsid w:val="0082604C"/>
    <w:rsid w:val="008516C4"/>
    <w:rsid w:val="008B3008"/>
    <w:rsid w:val="00A20B23"/>
    <w:rsid w:val="00A245E2"/>
    <w:rsid w:val="00A546D8"/>
    <w:rsid w:val="00AB51AC"/>
    <w:rsid w:val="00B02E80"/>
    <w:rsid w:val="00B241B6"/>
    <w:rsid w:val="00B313CB"/>
    <w:rsid w:val="00B545D1"/>
    <w:rsid w:val="00BA3E28"/>
    <w:rsid w:val="00BC60D7"/>
    <w:rsid w:val="00D93B3A"/>
    <w:rsid w:val="00DC61A1"/>
    <w:rsid w:val="00DD621E"/>
    <w:rsid w:val="00E0593E"/>
    <w:rsid w:val="00E15C2B"/>
    <w:rsid w:val="00E349EB"/>
    <w:rsid w:val="00E623C4"/>
    <w:rsid w:val="00E65AA0"/>
    <w:rsid w:val="00EA5CD6"/>
    <w:rsid w:val="00ED2F17"/>
    <w:rsid w:val="00EE3A65"/>
    <w:rsid w:val="00F8792D"/>
    <w:rsid w:val="00FC5583"/>
    <w:rsid w:val="00FF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 strokecolor="red">
      <v:fill color="white"/>
      <v:stroke color="red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E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E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4F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4F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274">
          <w:marLeft w:val="0"/>
          <w:marRight w:val="0"/>
          <w:marTop w:val="0"/>
          <w:marBottom w:val="0"/>
          <w:divBdr>
            <w:top w:val="single" w:sz="6" w:space="0" w:color="5D5D5D"/>
            <w:left w:val="none" w:sz="0" w:space="0" w:color="auto"/>
            <w:bottom w:val="none" w:sz="0" w:space="15" w:color="auto"/>
            <w:right w:val="none" w:sz="0" w:space="0" w:color="auto"/>
          </w:divBdr>
        </w:div>
        <w:div w:id="10042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A58B2-6514-4175-98F7-039028DD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hwy</dc:creator>
  <cp:lastModifiedBy>DELL</cp:lastModifiedBy>
  <cp:revision>32</cp:revision>
  <cp:lastPrinted>2017-04-11T00:44:00Z</cp:lastPrinted>
  <dcterms:created xsi:type="dcterms:W3CDTF">2017-04-10T01:13:00Z</dcterms:created>
  <dcterms:modified xsi:type="dcterms:W3CDTF">2017-04-26T08:31:00Z</dcterms:modified>
</cp:coreProperties>
</file>